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30" w:rsidRPr="00410630" w:rsidRDefault="00410630" w:rsidP="0041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32"/>
          <w:szCs w:val="24"/>
          <w:lang w:eastAsia="ru-RU"/>
        </w:rPr>
        <w:t>Пал травы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Травяной пал 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 В большинстве случаев прошлогоднюю сухую траву, стерню и тростник жгут, руководствуясь мифами о пользе весенних выжиганий травы. Случается, что травяные палы возникают и по естественным причинам (от молний, например)</w:t>
      </w:r>
      <w:bookmarkStart w:id="0" w:name="_GoBack"/>
      <w:bookmarkEnd w:id="0"/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общем количестве травяных палов их доля крайне мала.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✅Отдел надзорной деятельности и профилактической работы по Богородскому городскому округу рекомендует: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каждой семье тщательно продумайте все меры безопасности при проведении отдыха и обеспечьте их неукоснительное выполнение, как взрослыми, так и детьми;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садовых участках во избежание пожаров не поджигайте траву, не сжигайте мусор (лучше закапывать его в подходящем месте); а если вы это все же начали делать, то обязательно контролируйте ситуацию;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жгите траву, не оставляйте горящий огонь без присмотра;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Тщательно тушите окурки и горелые спички перед тем, как выбросить их;</w:t>
      </w: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30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проходите мимо горящей травы, при невозможности потушить пожар своими силами, звоните в ЕДИНУЮ СЛУЖБУ СПАСЕНИЯ по телефону «01» (с сотовых телефонов – 112).</w:t>
      </w:r>
    </w:p>
    <w:p w:rsidR="00495D6B" w:rsidRDefault="00495D6B"/>
    <w:p w:rsidR="00410630" w:rsidRPr="00410630" w:rsidRDefault="00410630" w:rsidP="0041063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10630">
        <w:rPr>
          <w:rFonts w:ascii="Times New Roman" w:hAnsi="Times New Roman" w:cs="Times New Roman"/>
          <w:sz w:val="24"/>
        </w:rPr>
        <w:t>ОНД и ПР по Богородскому городскому округу</w:t>
      </w:r>
    </w:p>
    <w:p w:rsidR="00410630" w:rsidRPr="00410630" w:rsidRDefault="00410630" w:rsidP="0041063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10630">
        <w:rPr>
          <w:rFonts w:ascii="Times New Roman" w:hAnsi="Times New Roman" w:cs="Times New Roman"/>
          <w:sz w:val="24"/>
        </w:rPr>
        <w:t>УНД и ПР МЧС России по Московской области</w:t>
      </w:r>
    </w:p>
    <w:sectPr w:rsidR="00410630" w:rsidRPr="0041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30"/>
    <w:rsid w:val="00410630"/>
    <w:rsid w:val="00453F4A"/>
    <w:rsid w:val="004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D81DE-D4E4-4B5C-BA16-16F49B3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PC25-3</cp:lastModifiedBy>
  <cp:revision>2</cp:revision>
  <dcterms:created xsi:type="dcterms:W3CDTF">2021-03-30T08:12:00Z</dcterms:created>
  <dcterms:modified xsi:type="dcterms:W3CDTF">2021-03-30T08:12:00Z</dcterms:modified>
</cp:coreProperties>
</file>